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4ED393" w14:textId="12EB84F8" w:rsidR="00FD0571" w:rsidRDefault="005A076C">
      <w:pPr>
        <w:rPr>
          <w:lang w:val="sv-SE"/>
        </w:rPr>
      </w:pPr>
      <w:r>
        <w:rPr>
          <w:rFonts w:ascii="Freestyle Script" w:hAnsi="Freestyle Script"/>
          <w:color w:val="0070C0"/>
          <w:sz w:val="72"/>
          <w:szCs w:val="72"/>
          <w:lang w:val="sv-SE"/>
        </w:rPr>
        <w:t>Att tänka på när du använder tvättstugan</w:t>
      </w:r>
    </w:p>
    <w:p w14:paraId="0B81854A" w14:textId="1B623B16" w:rsidR="00FD0571" w:rsidRDefault="005A076C" w:rsidP="00FD0571">
      <w:pPr>
        <w:rPr>
          <w:lang w:val="sv-SE"/>
        </w:rPr>
      </w:pPr>
      <w:r>
        <w:rPr>
          <w:lang w:val="sv-SE"/>
        </w:rPr>
        <w:t xml:space="preserve">För allas trevnad, och för en städad och välfungerande tvättstuga, ska dessa riktlinjer följas. </w:t>
      </w:r>
    </w:p>
    <w:p w14:paraId="51F36FD0" w14:textId="2961FCE7" w:rsidR="002F1535" w:rsidRPr="002F1535" w:rsidRDefault="005A076C" w:rsidP="002F1535">
      <w:pPr>
        <w:pStyle w:val="Liststycke"/>
        <w:numPr>
          <w:ilvl w:val="0"/>
          <w:numId w:val="5"/>
        </w:numPr>
        <w:rPr>
          <w:lang w:val="sv-SE"/>
        </w:rPr>
      </w:pPr>
      <w:r w:rsidRPr="005A076C">
        <w:rPr>
          <w:lang w:val="sv-SE"/>
        </w:rPr>
        <w:t xml:space="preserve">Tvättider bokas med hjälp av cylinderlås på tavlan vid källarentrén. Låt låset sitta kvar under hela tvättiden och avlägsna det när du är klar. Medlemmar som saknar cylinderlås kan kontakta Styrelsen för hjälp. </w:t>
      </w:r>
      <w:r w:rsidR="002F1535">
        <w:rPr>
          <w:lang w:val="sv-SE"/>
        </w:rPr>
        <w:br/>
      </w:r>
    </w:p>
    <w:p w14:paraId="7EBFEF99" w14:textId="78DCB915" w:rsidR="002F1535" w:rsidRPr="002F1535" w:rsidRDefault="005A076C" w:rsidP="002F1535">
      <w:pPr>
        <w:pStyle w:val="Liststycke"/>
        <w:numPr>
          <w:ilvl w:val="0"/>
          <w:numId w:val="5"/>
        </w:numPr>
        <w:rPr>
          <w:lang w:val="sv-SE"/>
        </w:rPr>
      </w:pPr>
      <w:r>
        <w:rPr>
          <w:lang w:val="sv-SE"/>
        </w:rPr>
        <w:t xml:space="preserve">Om en tvättid ej har </w:t>
      </w:r>
      <w:r w:rsidR="002F1535">
        <w:rPr>
          <w:lang w:val="sv-SE"/>
        </w:rPr>
        <w:t>påbörjats</w:t>
      </w:r>
      <w:r>
        <w:rPr>
          <w:lang w:val="sv-SE"/>
        </w:rPr>
        <w:t xml:space="preserve"> inom en halvtimme efter bokad tid är det tillåtet att ta över tiden</w:t>
      </w:r>
      <w:r w:rsidR="002F1535">
        <w:rPr>
          <w:lang w:val="sv-SE"/>
        </w:rPr>
        <w:t>.</w:t>
      </w:r>
      <w:r w:rsidR="002F1535">
        <w:rPr>
          <w:lang w:val="sv-SE"/>
        </w:rPr>
        <w:br/>
      </w:r>
    </w:p>
    <w:p w14:paraId="6C206A10" w14:textId="24A21343" w:rsidR="005A076C" w:rsidRDefault="005A076C" w:rsidP="005A076C">
      <w:pPr>
        <w:pStyle w:val="Liststycke"/>
        <w:numPr>
          <w:ilvl w:val="0"/>
          <w:numId w:val="5"/>
        </w:numPr>
        <w:rPr>
          <w:lang w:val="sv-SE"/>
        </w:rPr>
      </w:pPr>
      <w:r>
        <w:rPr>
          <w:lang w:val="sv-SE"/>
        </w:rPr>
        <w:t xml:space="preserve">Då maskinerna inte klarar grovtvätt är endast normal hushållstvätt tillåten. Stora mattor och dylikt får ej tvättas i tvättstugan. </w:t>
      </w:r>
      <w:r w:rsidR="002F1535">
        <w:rPr>
          <w:lang w:val="sv-SE"/>
        </w:rPr>
        <w:br/>
      </w:r>
    </w:p>
    <w:p w14:paraId="2B60C1C0" w14:textId="78C9C51B" w:rsidR="005A076C" w:rsidRDefault="005A076C" w:rsidP="005A076C">
      <w:pPr>
        <w:pStyle w:val="Liststycke"/>
        <w:numPr>
          <w:ilvl w:val="0"/>
          <w:numId w:val="5"/>
        </w:numPr>
        <w:rPr>
          <w:lang w:val="sv-SE"/>
        </w:rPr>
      </w:pPr>
      <w:r>
        <w:rPr>
          <w:lang w:val="sv-SE"/>
        </w:rPr>
        <w:t>Vid tvätt av bygel-BH måste tvättpåse användas.</w:t>
      </w:r>
      <w:r w:rsidR="002F1535">
        <w:rPr>
          <w:lang w:val="sv-SE"/>
        </w:rPr>
        <w:br/>
      </w:r>
    </w:p>
    <w:p w14:paraId="39CF4332" w14:textId="6F9B9FDB" w:rsidR="005A076C" w:rsidRDefault="005A076C" w:rsidP="005A076C">
      <w:pPr>
        <w:pStyle w:val="Liststycke"/>
        <w:numPr>
          <w:ilvl w:val="0"/>
          <w:numId w:val="5"/>
        </w:numPr>
        <w:rPr>
          <w:lang w:val="sv-SE"/>
        </w:rPr>
      </w:pPr>
      <w:r>
        <w:rPr>
          <w:lang w:val="sv-SE"/>
        </w:rPr>
        <w:t xml:space="preserve">Efter avslutad </w:t>
      </w:r>
      <w:r w:rsidR="002F1535">
        <w:rPr>
          <w:lang w:val="sv-SE"/>
        </w:rPr>
        <w:t xml:space="preserve">tvättid, vänligen torka av tvättmaskinerna både utvändigt och invändigt, inklusive facken för tvättmedel. Filtren i torktumlaren och torkskåpet skall rengöras från ludd och smuts. </w:t>
      </w:r>
      <w:r w:rsidR="002F1535">
        <w:rPr>
          <w:lang w:val="sv-SE"/>
        </w:rPr>
        <w:br/>
      </w:r>
    </w:p>
    <w:p w14:paraId="56AA66CD" w14:textId="405088EC" w:rsidR="002F1535" w:rsidRDefault="002F1535" w:rsidP="005A076C">
      <w:pPr>
        <w:pStyle w:val="Liststycke"/>
        <w:numPr>
          <w:ilvl w:val="0"/>
          <w:numId w:val="5"/>
        </w:numPr>
        <w:rPr>
          <w:lang w:val="sv-SE"/>
        </w:rPr>
      </w:pPr>
      <w:r>
        <w:rPr>
          <w:lang w:val="sv-SE"/>
        </w:rPr>
        <w:t xml:space="preserve">Baktill maskinen från Electrolux (modell W36H), i golvhöjd, sitter ett avlångt filter i form av en perforerad plåtskiva. I detta filter ansamlas ludd, och om det inte rensas översvämmas tvättstugans golv. Se därför till att rengöra filtret efter användning. </w:t>
      </w:r>
      <w:r>
        <w:rPr>
          <w:lang w:val="sv-SE"/>
        </w:rPr>
        <w:br/>
      </w:r>
    </w:p>
    <w:p w14:paraId="4A4C1E8C" w14:textId="6CA1A305" w:rsidR="002F1535" w:rsidRDefault="002F1535" w:rsidP="005A076C">
      <w:pPr>
        <w:pStyle w:val="Liststycke"/>
        <w:numPr>
          <w:ilvl w:val="0"/>
          <w:numId w:val="5"/>
        </w:numPr>
        <w:rPr>
          <w:lang w:val="sv-SE"/>
        </w:rPr>
      </w:pPr>
      <w:r>
        <w:rPr>
          <w:lang w:val="sv-SE"/>
        </w:rPr>
        <w:t xml:space="preserve">Vänligen städa undan efter dig och ställ tillbaka städredskapen. </w:t>
      </w:r>
      <w:r>
        <w:rPr>
          <w:lang w:val="sv-SE"/>
        </w:rPr>
        <w:br/>
      </w:r>
    </w:p>
    <w:p w14:paraId="73079603" w14:textId="0FF7D621" w:rsidR="002F1535" w:rsidRDefault="002F1535" w:rsidP="005A076C">
      <w:pPr>
        <w:pStyle w:val="Liststycke"/>
        <w:numPr>
          <w:ilvl w:val="0"/>
          <w:numId w:val="5"/>
        </w:numPr>
        <w:rPr>
          <w:lang w:val="sv-SE"/>
        </w:rPr>
      </w:pPr>
      <w:r>
        <w:rPr>
          <w:lang w:val="sv-SE"/>
        </w:rPr>
        <w:t xml:space="preserve">Rökning är förbjuden i tvättstugan, liksom övriga delar av husets gemensamma utrymmen. </w:t>
      </w:r>
      <w:r>
        <w:rPr>
          <w:lang w:val="sv-SE"/>
        </w:rPr>
        <w:br/>
      </w:r>
    </w:p>
    <w:p w14:paraId="5CC915B4" w14:textId="31DE6543" w:rsidR="002F1535" w:rsidRDefault="002F1535" w:rsidP="005A076C">
      <w:pPr>
        <w:pStyle w:val="Liststycke"/>
        <w:numPr>
          <w:ilvl w:val="0"/>
          <w:numId w:val="5"/>
        </w:numPr>
        <w:rPr>
          <w:lang w:val="sv-SE"/>
        </w:rPr>
      </w:pPr>
      <w:r>
        <w:rPr>
          <w:lang w:val="sv-SE"/>
        </w:rPr>
        <w:t xml:space="preserve">Barn får enbart vistas i tvättstugan i sällskap av vuxen. </w:t>
      </w:r>
      <w:r>
        <w:rPr>
          <w:lang w:val="sv-SE"/>
        </w:rPr>
        <w:br/>
      </w:r>
    </w:p>
    <w:p w14:paraId="26DFDA42" w14:textId="0C426DB0" w:rsidR="002F1535" w:rsidRDefault="002F1535" w:rsidP="005A076C">
      <w:pPr>
        <w:pStyle w:val="Liststycke"/>
        <w:numPr>
          <w:ilvl w:val="0"/>
          <w:numId w:val="5"/>
        </w:numPr>
        <w:rPr>
          <w:lang w:val="sv-SE"/>
        </w:rPr>
      </w:pPr>
      <w:r>
        <w:rPr>
          <w:lang w:val="sv-SE"/>
        </w:rPr>
        <w:t xml:space="preserve">Glöm ej att tömma fickor så att inte metallföremål eller dylikt förstör maskinerna. </w:t>
      </w:r>
      <w:r>
        <w:rPr>
          <w:lang w:val="sv-SE"/>
        </w:rPr>
        <w:br/>
      </w:r>
    </w:p>
    <w:p w14:paraId="612A1AD5" w14:textId="3BDF9ACD" w:rsidR="002F1535" w:rsidRDefault="002F1535" w:rsidP="005A076C">
      <w:pPr>
        <w:pStyle w:val="Liststycke"/>
        <w:numPr>
          <w:ilvl w:val="0"/>
          <w:numId w:val="5"/>
        </w:numPr>
        <w:rPr>
          <w:lang w:val="sv-SE"/>
        </w:rPr>
      </w:pPr>
      <w:r>
        <w:rPr>
          <w:lang w:val="sv-SE"/>
        </w:rPr>
        <w:t xml:space="preserve">Luckorna på maskinerna ska lämnas öppna efter användning. </w:t>
      </w:r>
      <w:r>
        <w:rPr>
          <w:lang w:val="sv-SE"/>
        </w:rPr>
        <w:br/>
      </w:r>
    </w:p>
    <w:p w14:paraId="094EA0C7" w14:textId="2EE026F9" w:rsidR="002F1535" w:rsidRPr="005A076C" w:rsidRDefault="002F1535" w:rsidP="005A076C">
      <w:pPr>
        <w:pStyle w:val="Liststycke"/>
        <w:numPr>
          <w:ilvl w:val="0"/>
          <w:numId w:val="5"/>
        </w:numPr>
        <w:rPr>
          <w:lang w:val="sv-SE"/>
        </w:rPr>
      </w:pPr>
      <w:r>
        <w:rPr>
          <w:lang w:val="sv-SE"/>
        </w:rPr>
        <w:t xml:space="preserve">Om tvätten får en obehaglig lukt bör maskinen köras i ett 90-gradersprogram med lite ättika. </w:t>
      </w:r>
    </w:p>
    <w:p w14:paraId="6232C980" w14:textId="460F15D4" w:rsidR="005A076C" w:rsidRDefault="005A076C" w:rsidP="00FD0571">
      <w:pPr>
        <w:rPr>
          <w:lang w:val="sv-SE"/>
        </w:rPr>
      </w:pPr>
    </w:p>
    <w:p w14:paraId="5F6C3545" w14:textId="425C94B5" w:rsidR="00FD0571" w:rsidRPr="002F1535" w:rsidRDefault="00FD0571" w:rsidP="00AA691D">
      <w:pPr>
        <w:rPr>
          <w:rFonts w:ascii="Freestyle Script" w:hAnsi="Freestyle Script"/>
          <w:color w:val="0070C0"/>
          <w:sz w:val="72"/>
          <w:szCs w:val="72"/>
          <w:lang w:val="sv-SE"/>
        </w:rPr>
      </w:pPr>
      <w:r w:rsidRPr="00FD0571">
        <w:rPr>
          <w:lang w:val="sv-SE"/>
        </w:rPr>
        <w:t xml:space="preserve"> </w:t>
      </w:r>
      <w:r w:rsidRPr="002F1535">
        <w:rPr>
          <w:rFonts w:ascii="Freestyle Script" w:hAnsi="Freestyle Script"/>
          <w:color w:val="0070C0"/>
          <w:sz w:val="72"/>
          <w:szCs w:val="72"/>
          <w:lang w:val="sv-SE"/>
        </w:rPr>
        <w:t>Tack!</w:t>
      </w:r>
    </w:p>
    <w:p w14:paraId="55448C82" w14:textId="77777777" w:rsidR="00AA691D" w:rsidRPr="004F0DE6" w:rsidRDefault="00BD4DDC" w:rsidP="00AA691D">
      <w:pPr>
        <w:rPr>
          <w:lang w:val="sv-SE"/>
        </w:rPr>
      </w:pPr>
      <w:r>
        <w:rPr>
          <w:lang w:val="sv-SE"/>
        </w:rPr>
        <w:t>/</w:t>
      </w:r>
      <w:r w:rsidR="00AA691D">
        <w:rPr>
          <w:lang w:val="sv-SE"/>
        </w:rPr>
        <w:t>Styrelsen, Brf Sirius 35</w:t>
      </w:r>
    </w:p>
    <w:sectPr w:rsidR="00AA691D" w:rsidRPr="004F0DE6" w:rsidSect="00E16E0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726908" w14:textId="77777777" w:rsidR="005D0179" w:rsidRDefault="005D0179" w:rsidP="00BD4DDC">
      <w:pPr>
        <w:spacing w:after="0" w:line="240" w:lineRule="auto"/>
      </w:pPr>
      <w:r>
        <w:separator/>
      </w:r>
    </w:p>
  </w:endnote>
  <w:endnote w:type="continuationSeparator" w:id="0">
    <w:p w14:paraId="5B56DEB4" w14:textId="77777777" w:rsidR="005D0179" w:rsidRDefault="005D0179" w:rsidP="00BD4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84D938" w14:textId="77777777" w:rsidR="005D0179" w:rsidRDefault="005D0179" w:rsidP="00BD4DDC">
      <w:pPr>
        <w:spacing w:after="0" w:line="240" w:lineRule="auto"/>
      </w:pPr>
      <w:r>
        <w:separator/>
      </w:r>
    </w:p>
  </w:footnote>
  <w:footnote w:type="continuationSeparator" w:id="0">
    <w:p w14:paraId="71A2F051" w14:textId="77777777" w:rsidR="005D0179" w:rsidRDefault="005D0179" w:rsidP="00BD4D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A7554F"/>
    <w:multiLevelType w:val="hybridMultilevel"/>
    <w:tmpl w:val="FA02B8F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47635D98"/>
    <w:multiLevelType w:val="hybridMultilevel"/>
    <w:tmpl w:val="B016DB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DBB122D"/>
    <w:multiLevelType w:val="hybridMultilevel"/>
    <w:tmpl w:val="EAD22FDC"/>
    <w:lvl w:ilvl="0" w:tplc="041D000D">
      <w:start w:val="1"/>
      <w:numFmt w:val="bullet"/>
      <w:lvlText w:val=""/>
      <w:lvlJc w:val="left"/>
      <w:pPr>
        <w:ind w:left="720" w:hanging="360"/>
      </w:pPr>
      <w:rPr>
        <w:rFonts w:ascii="Wingdings" w:hAnsi="Wingding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60706D70"/>
    <w:multiLevelType w:val="hybridMultilevel"/>
    <w:tmpl w:val="1332EA96"/>
    <w:lvl w:ilvl="0" w:tplc="041D000D">
      <w:start w:val="1"/>
      <w:numFmt w:val="bullet"/>
      <w:lvlText w:val=""/>
      <w:lvlJc w:val="left"/>
      <w:pPr>
        <w:ind w:left="720" w:hanging="360"/>
      </w:pPr>
      <w:rPr>
        <w:rFonts w:ascii="Wingdings" w:hAnsi="Wingding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6CE85B13"/>
    <w:multiLevelType w:val="hybridMultilevel"/>
    <w:tmpl w:val="3CECB2F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393843232">
    <w:abstractNumId w:val="4"/>
  </w:num>
  <w:num w:numId="2" w16cid:durableId="2002997550">
    <w:abstractNumId w:val="2"/>
  </w:num>
  <w:num w:numId="3" w16cid:durableId="1538855642">
    <w:abstractNumId w:val="3"/>
  </w:num>
  <w:num w:numId="4" w16cid:durableId="1502699527">
    <w:abstractNumId w:val="1"/>
  </w:num>
  <w:num w:numId="5" w16cid:durableId="1968243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304"/>
    <w:rsid w:val="00026C0A"/>
    <w:rsid w:val="00034280"/>
    <w:rsid w:val="00051ECD"/>
    <w:rsid w:val="000A2C27"/>
    <w:rsid w:val="000D0C27"/>
    <w:rsid w:val="00106143"/>
    <w:rsid w:val="00141304"/>
    <w:rsid w:val="0017337D"/>
    <w:rsid w:val="002954B0"/>
    <w:rsid w:val="00296C20"/>
    <w:rsid w:val="002F1535"/>
    <w:rsid w:val="004775EE"/>
    <w:rsid w:val="004A40B6"/>
    <w:rsid w:val="004F0DE6"/>
    <w:rsid w:val="00534770"/>
    <w:rsid w:val="005A076C"/>
    <w:rsid w:val="005D0179"/>
    <w:rsid w:val="007660BE"/>
    <w:rsid w:val="009B4728"/>
    <w:rsid w:val="00AA691D"/>
    <w:rsid w:val="00BD4DDC"/>
    <w:rsid w:val="00BE015B"/>
    <w:rsid w:val="00C11523"/>
    <w:rsid w:val="00E16E05"/>
    <w:rsid w:val="00E320E1"/>
    <w:rsid w:val="00FD0571"/>
    <w:rsid w:val="00FE7F1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94267"/>
  <w15:docId w15:val="{1ED20D39-48A6-4C34-B40C-AEA0754B9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E05"/>
  </w:style>
  <w:style w:type="paragraph" w:styleId="Rubrik1">
    <w:name w:val="heading 1"/>
    <w:basedOn w:val="Normal"/>
    <w:next w:val="Normal"/>
    <w:link w:val="Rubrik1Char"/>
    <w:uiPriority w:val="9"/>
    <w:qFormat/>
    <w:rsid w:val="0014130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BD4DD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141304"/>
    <w:rPr>
      <w:rFonts w:asciiTheme="majorHAnsi" w:eastAsiaTheme="majorEastAsia" w:hAnsiTheme="majorHAnsi" w:cstheme="majorBidi"/>
      <w:b/>
      <w:bCs/>
      <w:color w:val="365F91" w:themeColor="accent1" w:themeShade="BF"/>
      <w:sz w:val="28"/>
      <w:szCs w:val="28"/>
    </w:rPr>
  </w:style>
  <w:style w:type="paragraph" w:styleId="Liststycke">
    <w:name w:val="List Paragraph"/>
    <w:basedOn w:val="Normal"/>
    <w:uiPriority w:val="34"/>
    <w:qFormat/>
    <w:rsid w:val="00141304"/>
    <w:pPr>
      <w:ind w:left="720"/>
      <w:contextualSpacing/>
    </w:pPr>
  </w:style>
  <w:style w:type="paragraph" w:styleId="Sidhuvud">
    <w:name w:val="header"/>
    <w:basedOn w:val="Normal"/>
    <w:link w:val="SidhuvudChar"/>
    <w:uiPriority w:val="99"/>
    <w:unhideWhenUsed/>
    <w:rsid w:val="00BD4DDC"/>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BD4DDC"/>
  </w:style>
  <w:style w:type="paragraph" w:styleId="Sidfot">
    <w:name w:val="footer"/>
    <w:basedOn w:val="Normal"/>
    <w:link w:val="SidfotChar"/>
    <w:uiPriority w:val="99"/>
    <w:unhideWhenUsed/>
    <w:rsid w:val="00BD4DDC"/>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BD4DDC"/>
  </w:style>
  <w:style w:type="character" w:customStyle="1" w:styleId="Rubrik2Char">
    <w:name w:val="Rubrik 2 Char"/>
    <w:basedOn w:val="Standardstycketeckensnitt"/>
    <w:link w:val="Rubrik2"/>
    <w:uiPriority w:val="9"/>
    <w:rsid w:val="00BD4DDC"/>
    <w:rPr>
      <w:rFonts w:asciiTheme="majorHAnsi" w:eastAsiaTheme="majorEastAsia" w:hAnsiTheme="majorHAnsi" w:cstheme="majorBidi"/>
      <w:color w:val="365F91" w:themeColor="accent1" w:themeShade="BF"/>
      <w:sz w:val="26"/>
      <w:szCs w:val="26"/>
    </w:rPr>
  </w:style>
  <w:style w:type="paragraph" w:styleId="Ballongtext">
    <w:name w:val="Balloon Text"/>
    <w:basedOn w:val="Normal"/>
    <w:link w:val="BallongtextChar"/>
    <w:uiPriority w:val="99"/>
    <w:semiHidden/>
    <w:unhideWhenUsed/>
    <w:rsid w:val="00BE015B"/>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BE01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44391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250</Words>
  <Characters>1331</Characters>
  <Application>Microsoft Office Word</Application>
  <DocSecurity>0</DocSecurity>
  <Lines>11</Lines>
  <Paragraphs>3</Paragraphs>
  <ScaleCrop>false</ScaleCrop>
  <HeadingPairs>
    <vt:vector size="2" baseType="variant">
      <vt:variant>
        <vt:lpstr>Rubrik</vt:lpstr>
      </vt:variant>
      <vt:variant>
        <vt:i4>1</vt:i4>
      </vt:variant>
    </vt:vector>
  </HeadingPairs>
  <TitlesOfParts>
    <vt:vector size="1" baseType="lpstr">
      <vt:lpstr/>
    </vt:vector>
  </TitlesOfParts>
  <Company>Lantmännen</Company>
  <LinksUpToDate>false</LinksUpToDate>
  <CharactersWithSpaces>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Hanner</dc:creator>
  <cp:keywords/>
  <dc:description/>
  <cp:lastModifiedBy>Martin Hanner</cp:lastModifiedBy>
  <cp:revision>2</cp:revision>
  <cp:lastPrinted>2015-06-30T12:53:00Z</cp:lastPrinted>
  <dcterms:created xsi:type="dcterms:W3CDTF">2024-08-29T09:41:00Z</dcterms:created>
  <dcterms:modified xsi:type="dcterms:W3CDTF">2024-08-29T09:41:00Z</dcterms:modified>
</cp:coreProperties>
</file>